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3B093" w14:textId="0700B97E" w:rsidR="00A9415F" w:rsidRPr="009C6E49" w:rsidRDefault="00A9415F" w:rsidP="00B920C8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9C6E49">
        <w:rPr>
          <w:rFonts w:asciiTheme="minorHAnsi" w:hAnsiTheme="minorHAnsi" w:cstheme="minorHAnsi"/>
          <w:b/>
          <w:bCs/>
          <w:color w:val="auto"/>
        </w:rPr>
        <w:t>OŚWIADCZE</w:t>
      </w:r>
      <w:r w:rsidR="00EA7980" w:rsidRPr="009C6E49">
        <w:rPr>
          <w:rFonts w:asciiTheme="minorHAnsi" w:hAnsiTheme="minorHAnsi" w:cstheme="minorHAnsi"/>
          <w:b/>
          <w:bCs/>
          <w:color w:val="auto"/>
        </w:rPr>
        <w:t>NIA WNIOSKODAWCY</w:t>
      </w:r>
    </w:p>
    <w:p w14:paraId="110EE65E" w14:textId="3CF742EE" w:rsidR="008460B0" w:rsidRDefault="008460B0" w:rsidP="00B920C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="00DD25FB" w:rsidRPr="009C6E49">
        <w:rPr>
          <w:rFonts w:asciiTheme="minorHAnsi" w:hAnsiTheme="minorHAnsi" w:cstheme="minorHAnsi"/>
          <w:sz w:val="22"/>
          <w:szCs w:val="22"/>
        </w:rPr>
        <w:t>p</w:t>
      </w:r>
      <w:r w:rsidRPr="009C6E49">
        <w:rPr>
          <w:rFonts w:asciiTheme="minorHAnsi" w:hAnsiTheme="minorHAnsi" w:cstheme="minorHAnsi"/>
          <w:sz w:val="22"/>
          <w:szCs w:val="22"/>
        </w:rPr>
        <w:t xml:space="preserve">rogramu </w:t>
      </w:r>
      <w:r w:rsidR="00DD25FB" w:rsidRPr="009C6E49">
        <w:rPr>
          <w:rFonts w:asciiTheme="minorHAnsi" w:hAnsiTheme="minorHAnsi" w:cstheme="minorHAnsi"/>
          <w:sz w:val="22"/>
          <w:szCs w:val="22"/>
        </w:rPr>
        <w:t>p</w:t>
      </w:r>
      <w:r w:rsidRPr="009C6E49">
        <w:rPr>
          <w:rFonts w:asciiTheme="minorHAnsi" w:hAnsiTheme="minorHAnsi" w:cstheme="minorHAnsi"/>
          <w:sz w:val="22"/>
          <w:szCs w:val="22"/>
        </w:rPr>
        <w:t>riorytetowego 8.6 Współfinansowanie projektów realizowanych w ramach Programu Fundusze Europejskie na Infrastrukturę, Klimat, Środowisko 2021-2027 (FEnIKS) Część 1) Poprawa efektywności energetycznej (wraz z instalacją OZE) w dużych i średnich przedsiębiorstwach, na realizację projektu:</w:t>
      </w:r>
    </w:p>
    <w:p w14:paraId="03A8512F" w14:textId="77777777" w:rsidR="008460B0" w:rsidRPr="009C6E49" w:rsidRDefault="008460B0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 (nazwa projektu),</w:t>
      </w:r>
    </w:p>
    <w:p w14:paraId="2B3D63F0" w14:textId="6D2FC3AE" w:rsidR="008460B0" w:rsidRPr="009C6E49" w:rsidRDefault="008460B0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 (nazwa wnioskodawcy)</w:t>
      </w:r>
    </w:p>
    <w:p w14:paraId="13C8EFCA" w14:textId="61FFBE88" w:rsidR="00A9415F" w:rsidRPr="009C6E49" w:rsidRDefault="00664C4F" w:rsidP="00673826">
      <w:pPr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oświadcza, że</w:t>
      </w:r>
      <w:r w:rsidR="00A9415F" w:rsidRPr="009C6E49">
        <w:rPr>
          <w:rFonts w:asciiTheme="minorHAnsi" w:hAnsiTheme="minorHAnsi" w:cstheme="minorHAnsi"/>
          <w:sz w:val="22"/>
          <w:szCs w:val="22"/>
        </w:rPr>
        <w:t>:</w:t>
      </w:r>
    </w:p>
    <w:p w14:paraId="0C42472C" w14:textId="19BE55F2" w:rsidR="001F6AB0" w:rsidRPr="009C6E49" w:rsidRDefault="001F6AB0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Informacje zawarte we wniosku i w załącznikach są zgodne ze stanem faktycznym</w:t>
      </w:r>
      <w:r w:rsidR="001F6AB0" w:rsidRPr="009C6E49">
        <w:rPr>
          <w:rFonts w:asciiTheme="minorHAnsi" w:hAnsiTheme="minorHAnsi" w:cstheme="minorHAnsi"/>
          <w:sz w:val="22"/>
          <w:szCs w:val="22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9C6E49" w:rsidRDefault="00057BBD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D</w:t>
      </w:r>
      <w:r w:rsidR="000E5AF8" w:rsidRPr="009C6E49">
        <w:rPr>
          <w:rFonts w:asciiTheme="minorHAnsi" w:hAnsiTheme="minorHAnsi" w:cstheme="minorHAnsi"/>
          <w:sz w:val="22"/>
          <w:szCs w:val="22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432B6DC5" w:rsidR="007B4EC5" w:rsidRPr="009C6E49" w:rsidRDefault="00057BBD" w:rsidP="0067382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Zapoznał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się z formą i sposobem komunikacji z </w:t>
      </w:r>
      <w:r w:rsidR="009C6E49">
        <w:rPr>
          <w:rFonts w:asciiTheme="minorHAnsi" w:hAnsiTheme="minorHAnsi" w:cstheme="minorHAnsi"/>
          <w:sz w:val="22"/>
          <w:szCs w:val="22"/>
        </w:rPr>
        <w:t>NFOŚiGW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w trakcie trwania konkursu</w:t>
      </w:r>
      <w:r w:rsidRPr="009C6E49">
        <w:rPr>
          <w:rFonts w:asciiTheme="minorHAnsi" w:hAnsiTheme="minorHAnsi" w:cstheme="minorHAnsi"/>
          <w:sz w:val="22"/>
          <w:szCs w:val="22"/>
        </w:rPr>
        <w:t>,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ws</w:t>
      </w:r>
      <w:r w:rsidR="009D49CC" w:rsidRPr="009C6E49">
        <w:rPr>
          <w:rFonts w:asciiTheme="minorHAnsi" w:hAnsiTheme="minorHAnsi" w:cstheme="minorHAnsi"/>
          <w:sz w:val="22"/>
          <w:szCs w:val="22"/>
        </w:rPr>
        <w:t>kazanymi w Regulaminie</w:t>
      </w:r>
      <w:r w:rsidR="006E47F9" w:rsidRPr="009C6E49">
        <w:rPr>
          <w:rFonts w:asciiTheme="minorHAnsi" w:hAnsiTheme="minorHAnsi" w:cstheme="minorHAnsi"/>
          <w:sz w:val="22"/>
          <w:szCs w:val="22"/>
        </w:rPr>
        <w:t xml:space="preserve"> wyboru projektów</w:t>
      </w:r>
      <w:r w:rsidRPr="009C6E49">
        <w:rPr>
          <w:rFonts w:asciiTheme="minorHAnsi" w:hAnsiTheme="minorHAnsi" w:cstheme="minorHAnsi"/>
          <w:sz w:val="22"/>
          <w:szCs w:val="22"/>
        </w:rPr>
        <w:t xml:space="preserve"> i jest</w:t>
      </w:r>
      <w:r w:rsidR="007B4EC5" w:rsidRPr="009C6E49">
        <w:rPr>
          <w:rFonts w:asciiTheme="minorHAnsi" w:hAnsiTheme="minorHAnsi" w:cstheme="minorHAnsi"/>
          <w:sz w:val="22"/>
          <w:szCs w:val="22"/>
        </w:rPr>
        <w:t xml:space="preserve"> świadomy skutków ich niezachowania, zgodnie z postanowieniami Regulaminu.</w:t>
      </w:r>
    </w:p>
    <w:p w14:paraId="1DD8DD17" w14:textId="59A3269D" w:rsidR="002D4A6E" w:rsidRPr="009C6E49" w:rsidRDefault="001E1EF8" w:rsidP="00673826">
      <w:pPr>
        <w:pStyle w:val="Akapitzlist"/>
        <w:widowControl w:val="0"/>
        <w:numPr>
          <w:ilvl w:val="0"/>
          <w:numId w:val="2"/>
        </w:numPr>
        <w:spacing w:before="120" w:line="276" w:lineRule="auto"/>
        <w:contextualSpacing w:val="0"/>
        <w:rPr>
          <w:rFonts w:asciiTheme="minorHAnsi" w:hAnsiTheme="minorHAnsi" w:cstheme="minorHAnsi"/>
          <w:iCs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  <w:lang w:eastAsia="x-none"/>
        </w:rPr>
        <w:t>W</w:t>
      </w:r>
      <w:r w:rsidRPr="009C6E49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</w:t>
      </w:r>
      <w:r w:rsidR="003754DE" w:rsidRPr="009C6E49">
        <w:rPr>
          <w:rFonts w:asciiTheme="minorHAnsi" w:hAnsiTheme="minorHAnsi" w:cstheme="minorHAnsi"/>
          <w:sz w:val="22"/>
          <w:szCs w:val="22"/>
          <w:lang w:eastAsia="x-none"/>
        </w:rPr>
        <w:t xml:space="preserve">czasie trwania naboru </w:t>
      </w:r>
      <w:r w:rsidR="009D49CC" w:rsidRPr="009C6E49">
        <w:rPr>
          <w:rFonts w:asciiTheme="minorHAnsi" w:hAnsiTheme="minorHAnsi" w:cstheme="minorHAnsi"/>
          <w:sz w:val="22"/>
          <w:szCs w:val="22"/>
          <w:lang w:eastAsia="x-none"/>
        </w:rPr>
        <w:t xml:space="preserve">nr </w:t>
      </w:r>
      <w:r w:rsidR="00DD25FB" w:rsidRPr="009C6E49">
        <w:rPr>
          <w:rFonts w:asciiTheme="minorHAnsi" w:hAnsiTheme="minorHAnsi" w:cstheme="minorHAnsi"/>
          <w:i/>
          <w:iCs/>
          <w:sz w:val="22"/>
          <w:szCs w:val="22"/>
          <w:lang w:eastAsia="x-none"/>
        </w:rPr>
        <w:t>24/I/OA/8.6.1/2024/cz.1_instrument finansowy</w:t>
      </w:r>
      <w:r w:rsidRPr="009C6E49">
        <w:rPr>
          <w:rFonts w:asciiTheme="minorHAnsi" w:hAnsiTheme="minorHAnsi" w:cstheme="minorHAnsi"/>
          <w:sz w:val="22"/>
          <w:szCs w:val="22"/>
        </w:rPr>
        <w:t xml:space="preserve">, </w:t>
      </w:r>
      <w:r w:rsidR="00DD25FB" w:rsidRPr="009C6E49">
        <w:rPr>
          <w:rFonts w:asciiTheme="minorHAnsi" w:hAnsiTheme="minorHAnsi" w:cstheme="minorHAnsi"/>
          <w:sz w:val="22"/>
          <w:szCs w:val="22"/>
        </w:rPr>
        <w:t xml:space="preserve">w ramach programu priorytetowego „8.6 Współfinansowanie projektów realizowanych w ramach Programu Fundusze Europejskie na Infrastrukturę, Klimat, Środowisko 2021-2027 (FEnIKS) Część 1) Poprawa efektywności energetycznej (wraz z instalacją OZE) w dużych i średnich przedsiębiorstwach”, </w:t>
      </w:r>
      <w:r w:rsidRPr="009C6E49">
        <w:rPr>
          <w:rFonts w:asciiTheme="minorHAnsi" w:hAnsiTheme="minorHAnsi" w:cstheme="minorHAnsi"/>
          <w:sz w:val="22"/>
          <w:szCs w:val="22"/>
        </w:rPr>
        <w:t>projekt pn</w:t>
      </w:r>
      <w:r w:rsidR="0048518C" w:rsidRPr="009C6E49">
        <w:rPr>
          <w:rFonts w:asciiTheme="minorHAnsi" w:hAnsiTheme="minorHAnsi" w:cstheme="minorHAnsi"/>
          <w:sz w:val="22"/>
          <w:szCs w:val="22"/>
        </w:rPr>
        <w:t>.</w:t>
      </w:r>
      <w:r w:rsidRPr="009C6E49">
        <w:rPr>
          <w:rFonts w:asciiTheme="minorHAnsi" w:hAnsiTheme="minorHAnsi" w:cstheme="minorHAnsi"/>
          <w:sz w:val="22"/>
          <w:szCs w:val="22"/>
        </w:rPr>
        <w:t xml:space="preserve"> …………………………. </w:t>
      </w:r>
      <w:r w:rsidRPr="009C6E49">
        <w:rPr>
          <w:rFonts w:asciiTheme="minorHAnsi" w:hAnsiTheme="minorHAnsi" w:cstheme="minorHAnsi"/>
          <w:i/>
          <w:sz w:val="22"/>
          <w:szCs w:val="22"/>
        </w:rPr>
        <w:t xml:space="preserve">(tytuł projektu) </w:t>
      </w:r>
      <w:r w:rsidR="00DD25FB" w:rsidRPr="009C6E49">
        <w:rPr>
          <w:rFonts w:asciiTheme="minorHAnsi" w:hAnsiTheme="minorHAnsi" w:cstheme="minorHAnsi"/>
          <w:iCs/>
          <w:sz w:val="22"/>
          <w:szCs w:val="22"/>
        </w:rPr>
        <w:t>nie miał możliwość ubiegania się o dofinansowanie ze środków innego programu</w:t>
      </w:r>
      <w:r w:rsidR="003754DE" w:rsidRPr="009C6E49">
        <w:rPr>
          <w:rFonts w:asciiTheme="minorHAnsi" w:hAnsiTheme="minorHAnsi" w:cstheme="minorHAnsi"/>
          <w:iCs/>
          <w:sz w:val="22"/>
          <w:szCs w:val="22"/>
          <w:lang w:eastAsia="x-none"/>
        </w:rPr>
        <w:t>.</w:t>
      </w:r>
    </w:p>
    <w:p w14:paraId="23A67607" w14:textId="741F0630" w:rsidR="002D4A6E" w:rsidRPr="009C6E49" w:rsidRDefault="00A9415F" w:rsidP="00673826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Żaden element projektu nie był, nie jest i nie będzie podwójnie finansowany </w:t>
      </w:r>
      <w:r w:rsidR="009D49CC" w:rsidRPr="009C6E49">
        <w:rPr>
          <w:rFonts w:asciiTheme="minorHAnsi" w:hAnsiTheme="minorHAnsi" w:cstheme="minorHAnsi"/>
          <w:sz w:val="22"/>
          <w:szCs w:val="22"/>
        </w:rPr>
        <w:t xml:space="preserve">zgodnie z </w:t>
      </w:r>
      <w:r w:rsidR="009C6E49" w:rsidRPr="009C6E49">
        <w:rPr>
          <w:rFonts w:asciiTheme="minorHAnsi" w:hAnsiTheme="minorHAnsi" w:cstheme="minorHAnsi"/>
          <w:sz w:val="22"/>
          <w:szCs w:val="22"/>
        </w:rPr>
        <w:t>program</w:t>
      </w:r>
      <w:r w:rsidR="009C6E49">
        <w:rPr>
          <w:rFonts w:asciiTheme="minorHAnsi" w:hAnsiTheme="minorHAnsi" w:cstheme="minorHAnsi"/>
          <w:sz w:val="22"/>
          <w:szCs w:val="22"/>
        </w:rPr>
        <w:t>em</w:t>
      </w:r>
      <w:r w:rsidR="009C6E49" w:rsidRPr="009C6E49">
        <w:rPr>
          <w:rFonts w:asciiTheme="minorHAnsi" w:hAnsiTheme="minorHAnsi" w:cstheme="minorHAnsi"/>
          <w:sz w:val="22"/>
          <w:szCs w:val="22"/>
        </w:rPr>
        <w:t xml:space="preserve"> priorytetow</w:t>
      </w:r>
      <w:r w:rsidR="009C6E49">
        <w:rPr>
          <w:rFonts w:asciiTheme="minorHAnsi" w:hAnsiTheme="minorHAnsi" w:cstheme="minorHAnsi"/>
          <w:sz w:val="22"/>
          <w:szCs w:val="22"/>
        </w:rPr>
        <w:t>ym</w:t>
      </w:r>
      <w:r w:rsidR="009C6E49" w:rsidRPr="009C6E49">
        <w:rPr>
          <w:rFonts w:asciiTheme="minorHAnsi" w:hAnsiTheme="minorHAnsi" w:cstheme="minorHAnsi"/>
          <w:sz w:val="22"/>
          <w:szCs w:val="22"/>
        </w:rPr>
        <w:t xml:space="preserve"> „8.6 Współfinansowanie projektów realizowanych w ramach Programu Fundusze Europejskie na Infrastrukturę, Klimat, Środowisko 2021-2027 (FEnIKS) Część 1) Poprawa efektywności energetycznej (wraz z instalacją OZE) w dużych i średnich przedsiębiorstwach”</w:t>
      </w:r>
      <w:r w:rsidR="009D49CC" w:rsidRPr="009C6E49">
        <w:rPr>
          <w:rFonts w:asciiTheme="minorHAnsi" w:hAnsiTheme="minorHAnsi" w:cstheme="minorHAnsi"/>
          <w:sz w:val="22"/>
          <w:szCs w:val="22"/>
        </w:rPr>
        <w:t xml:space="preserve">, a wydatki poniesione przez Wnioskodawcę oraz podmiot upoważniony do </w:t>
      </w:r>
      <w:r w:rsidR="009D49CC" w:rsidRPr="009C6E49">
        <w:rPr>
          <w:rFonts w:asciiTheme="minorHAnsi" w:hAnsiTheme="minorHAnsi" w:cstheme="minorHAnsi"/>
          <w:sz w:val="22"/>
          <w:szCs w:val="22"/>
        </w:rPr>
        <w:lastRenderedPageBreak/>
        <w:t>ponoszenia wydatków</w:t>
      </w:r>
      <w:r w:rsidR="00175628" w:rsidRPr="009C6E49">
        <w:rPr>
          <w:rFonts w:asciiTheme="minorHAnsi" w:hAnsiTheme="minorHAnsi" w:cstheme="minorHAnsi"/>
          <w:sz w:val="22"/>
          <w:szCs w:val="22"/>
        </w:rPr>
        <w:t xml:space="preserve"> w ramach projektu</w:t>
      </w:r>
      <w:r w:rsidR="00175628" w:rsidRPr="009C6E4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D49CC" w:rsidRPr="009C6E49">
        <w:rPr>
          <w:rFonts w:asciiTheme="minorHAnsi" w:hAnsiTheme="minorHAnsi" w:cstheme="minorHAnsi"/>
          <w:sz w:val="22"/>
          <w:szCs w:val="22"/>
        </w:rPr>
        <w:t xml:space="preserve"> przed złożeniem wniosku o dofinansowanie stanowią koszt niekwalifikowany projektu</w:t>
      </w:r>
      <w:r w:rsidRPr="009C6E49">
        <w:rPr>
          <w:rFonts w:asciiTheme="minorHAnsi" w:hAnsiTheme="minorHAnsi" w:cstheme="minorHAnsi"/>
          <w:sz w:val="22"/>
          <w:szCs w:val="22"/>
        </w:rPr>
        <w:t>.</w:t>
      </w:r>
    </w:p>
    <w:p w14:paraId="1707FC60" w14:textId="07293CD5" w:rsidR="00314D2C" w:rsidRPr="009C6E49" w:rsidRDefault="00314D2C" w:rsidP="00673826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9C6E49">
        <w:rPr>
          <w:rFonts w:asciiTheme="minorHAnsi" w:hAnsiTheme="minorHAnsi" w:cstheme="minorHAnsi"/>
          <w:sz w:val="22"/>
          <w:szCs w:val="22"/>
        </w:rPr>
        <w:t>.</w:t>
      </w:r>
    </w:p>
    <w:p w14:paraId="440AA6A3" w14:textId="01901326" w:rsidR="00A9415F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Nie podlega wykluczeniu z ubiegania się o dofinansowanie </w:t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(nie orzeczono wobec niego </w:t>
      </w:r>
      <w:r w:rsidR="00164C17" w:rsidRPr="009C6E49">
        <w:rPr>
          <w:rFonts w:asciiTheme="minorHAnsi" w:hAnsiTheme="minorHAnsi" w:cstheme="minorHAnsi"/>
          <w:sz w:val="22"/>
          <w:szCs w:val="22"/>
        </w:rPr>
        <w:t>oraz</w:t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 podmiotu upoważnionego do ponoszenia wydatkó</w:t>
      </w:r>
      <w:r w:rsidR="00CA55EF" w:rsidRPr="009C6E49">
        <w:rPr>
          <w:rFonts w:asciiTheme="minorHAnsi" w:hAnsiTheme="minorHAnsi" w:cstheme="minorHAnsi"/>
          <w:sz w:val="22"/>
          <w:szCs w:val="22"/>
        </w:rPr>
        <w:t>w w ramach projektu</w:t>
      </w:r>
      <w:r w:rsidR="000E5AF8" w:rsidRPr="009C6E4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0E5AF8" w:rsidRPr="009C6E49">
        <w:rPr>
          <w:rFonts w:asciiTheme="minorHAnsi" w:hAnsiTheme="minorHAnsi" w:cstheme="minorHAnsi"/>
          <w:sz w:val="22"/>
          <w:szCs w:val="22"/>
        </w:rPr>
        <w:t xml:space="preserve"> zakazu dostępu do środków funduszy europejskich) </w:t>
      </w:r>
      <w:r w:rsidRPr="009C6E49">
        <w:rPr>
          <w:rFonts w:asciiTheme="minorHAnsi" w:hAnsiTheme="minorHAnsi" w:cstheme="minorHAnsi"/>
          <w:sz w:val="22"/>
          <w:szCs w:val="22"/>
        </w:rPr>
        <w:t>na podstawie odrębnych przepisów takich jak:</w:t>
      </w:r>
    </w:p>
    <w:p w14:paraId="1A7FB282" w14:textId="77777777" w:rsidR="009D49CC" w:rsidRPr="009C6E49" w:rsidRDefault="009D49CC" w:rsidP="00673826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- art. 207 ust. 4 ustawy z dnia 27 sierpnia 2009 r. o finansach publicznych (Dz. U. z 2022 r. poz. 1634 z późn. zm.);</w:t>
      </w:r>
    </w:p>
    <w:p w14:paraId="2FEFE956" w14:textId="1AD945E6" w:rsidR="009D49CC" w:rsidRPr="009C6E49" w:rsidRDefault="009D49CC" w:rsidP="00673826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- art. 12 ust. 1 pkt 1 ustawy z dnia 15 czerwca 2012 r. o skutkach powierzania wykonywania pracy cudzoziemcom przebywającym wbrew przepisom na terytorium Rzeczypospolitej Polskiej (Dz. U. </w:t>
      </w:r>
      <w:r w:rsidR="00411F63" w:rsidRP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>z 2021 poz. 1745);</w:t>
      </w:r>
    </w:p>
    <w:p w14:paraId="027DEBD1" w14:textId="1FDE5934" w:rsidR="009D49CC" w:rsidRDefault="009D49CC" w:rsidP="00B920C8">
      <w:pPr>
        <w:pStyle w:val="Akapitzlist"/>
        <w:spacing w:line="276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- art. 9 ust. 1 pkt 2a ustawy z dnia 28 października 2002 r. o odpowiedzialności podmiotów zbiorowych za czyny zabronione pod groźbą kary (Dz. U. z 2020 r. poz. 358 z późn. zm.</w:t>
      </w:r>
      <w:r w:rsidR="00B920C8">
        <w:rPr>
          <w:rFonts w:asciiTheme="minorHAnsi" w:hAnsiTheme="minorHAnsi" w:cstheme="minorHAnsi"/>
          <w:sz w:val="22"/>
          <w:szCs w:val="22"/>
        </w:rPr>
        <w:br/>
      </w:r>
    </w:p>
    <w:p w14:paraId="1A4C66EC" w14:textId="77777777" w:rsidR="00352E49" w:rsidRPr="009C6E49" w:rsidRDefault="009D49CC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Nie zostało zakazane </w:t>
      </w:r>
      <w:r w:rsidR="00CA55EF" w:rsidRPr="009C6E49">
        <w:rPr>
          <w:rFonts w:asciiTheme="minorHAnsi" w:hAnsiTheme="minorHAnsi" w:cstheme="minorHAnsi"/>
          <w:sz w:val="22"/>
          <w:szCs w:val="22"/>
        </w:rPr>
        <w:t>wobec Wnioskodawcy i podmiotu upoważnionego do ponoszenia wydatków w ramach projektu</w:t>
      </w:r>
      <w:r w:rsidR="00CA55EF" w:rsidRPr="009C6E49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="00CA55EF" w:rsidRPr="009C6E49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</w:t>
      </w:r>
      <w:r w:rsidR="00352E49" w:rsidRPr="00554FF7">
        <w:rPr>
          <w:rFonts w:asciiTheme="minorHAnsi" w:hAnsiTheme="minorHAnsi" w:cstheme="minorHAnsi"/>
          <w:sz w:val="22"/>
          <w:szCs w:val="22"/>
        </w:rPr>
        <w:t>:</w:t>
      </w:r>
    </w:p>
    <w:p w14:paraId="0F753655" w14:textId="653D67A8" w:rsidR="00352E49" w:rsidRPr="009C6E49" w:rsidRDefault="00352E49" w:rsidP="00673826">
      <w:pPr>
        <w:pStyle w:val="Akapitzlist"/>
        <w:numPr>
          <w:ilvl w:val="0"/>
          <w:numId w:val="24"/>
        </w:numPr>
        <w:tabs>
          <w:tab w:val="clear" w:pos="360"/>
          <w:tab w:val="num" w:pos="851"/>
        </w:tabs>
        <w:spacing w:after="240"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 xml:space="preserve">nie jest objęty sankcjami nałożonymi przepisami unijnymi, w szczególności sankcjami przyjętymi na podstawie: rozporządzenia Rady (UE) nr 269/2014 z dnia 17 marca 2014 r. </w:t>
      </w:r>
      <w:r w:rsid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 xml:space="preserve">w sprawie środków ograniczających w odniesieniu do działań podważających integralność terytorialną, suwerenność i niezależność Ukrainy lub im zagrażających (Dz. Urz. UE L 78 </w:t>
      </w:r>
      <w:r w:rsidR="009C6E49">
        <w:rPr>
          <w:rFonts w:asciiTheme="minorHAnsi" w:hAnsiTheme="minorHAnsi" w:cstheme="minorHAnsi"/>
          <w:sz w:val="22"/>
          <w:szCs w:val="22"/>
        </w:rPr>
        <w:br/>
      </w:r>
      <w:r w:rsidRPr="009C6E49">
        <w:rPr>
          <w:rFonts w:asciiTheme="minorHAnsi" w:hAnsiTheme="minorHAnsi" w:cstheme="minorHAnsi"/>
          <w:sz w:val="22"/>
          <w:szCs w:val="22"/>
        </w:rPr>
        <w:t>z 17.03.2014, str. 6, z późn. zm.), rozporządzenia Rady (UE) nr 833/2014 z dnia 31 lipca 2014 r., w brzmieniu nadanym rozporządzeniem 2022/576, dotyczącego środków</w:t>
      </w:r>
      <w:r w:rsidR="00B920C8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>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zm.),</w:t>
      </w:r>
    </w:p>
    <w:p w14:paraId="4FD7DB61" w14:textId="54F369FB" w:rsidR="009D49CC" w:rsidRPr="009C6E49" w:rsidRDefault="00352E49" w:rsidP="00673826">
      <w:pPr>
        <w:pStyle w:val="Akapitzlist"/>
        <w:numPr>
          <w:ilvl w:val="0"/>
          <w:numId w:val="24"/>
        </w:numPr>
        <w:tabs>
          <w:tab w:val="clear" w:pos="360"/>
          <w:tab w:val="num" w:pos="851"/>
        </w:tabs>
        <w:spacing w:after="240" w:line="276" w:lineRule="auto"/>
        <w:ind w:left="851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lastRenderedPageBreak/>
        <w:t>nie jest objęty sankcjami przyjętymi na podstawie ustawy z dnia 13 kwietnia 2022 r. o szczególnych rozwiązaniach w zakresie przeciwdziałania wspieraniu agresji na Ukrainę oraz służących ochronie bezpieczeństwa narodowego (t.j.: Dz. U. z 2023 r. poz. 129, z późn. zm.), w szczególności nie jest wpisany na listę, o której mowa w art. 2 tej ustawy.</w:t>
      </w:r>
    </w:p>
    <w:p w14:paraId="2173399E" w14:textId="5181CE24" w:rsidR="00057BBD" w:rsidRPr="009C6E49" w:rsidRDefault="00EC5A4D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</w:t>
      </w:r>
      <w:r w:rsidR="00057BBD" w:rsidRPr="009C6E49">
        <w:rPr>
          <w:rFonts w:asciiTheme="minorHAnsi" w:hAnsiTheme="minorHAnsi" w:cstheme="minorHAnsi"/>
          <w:sz w:val="22"/>
          <w:szCs w:val="22"/>
        </w:rPr>
        <w:t>.</w:t>
      </w:r>
      <w:r w:rsidR="00835E4F" w:rsidRPr="009C6E49">
        <w:rPr>
          <w:rFonts w:asciiTheme="minorHAnsi" w:hAnsiTheme="minorHAnsi" w:cstheme="minorHAnsi"/>
          <w:sz w:val="22"/>
          <w:szCs w:val="22"/>
        </w:rPr>
        <w:t>(*)</w:t>
      </w:r>
    </w:p>
    <w:p w14:paraId="5991FA06" w14:textId="77777777" w:rsidR="00E65993" w:rsidRPr="009C6E49" w:rsidRDefault="00E65993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Zobowiązania wobec Urzędu Skarbowego i Zakładu Ubezpieczeń Społecznych regulowane są w terminie oraz nie</w:t>
      </w:r>
      <w:r w:rsidR="00855C5F" w:rsidRPr="009C6E49">
        <w:rPr>
          <w:rFonts w:asciiTheme="minorHAnsi" w:hAnsiTheme="minorHAnsi" w:cstheme="minorHAnsi"/>
          <w:sz w:val="22"/>
          <w:szCs w:val="22"/>
        </w:rPr>
        <w:t xml:space="preserve"> </w:t>
      </w:r>
      <w:r w:rsidRPr="009C6E49">
        <w:rPr>
          <w:rFonts w:asciiTheme="minorHAnsi" w:hAnsiTheme="minorHAnsi" w:cstheme="minorHAnsi"/>
          <w:sz w:val="22"/>
          <w:szCs w:val="22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9C6E49" w:rsidRDefault="00E65993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9C6E49">
        <w:rPr>
          <w:rFonts w:asciiTheme="minorHAnsi" w:hAnsiTheme="minorHAnsi" w:cstheme="minorHAnsi"/>
          <w:sz w:val="22"/>
          <w:szCs w:val="22"/>
        </w:rPr>
        <w:t>.</w:t>
      </w:r>
    </w:p>
    <w:p w14:paraId="19AA30C2" w14:textId="3060A28C" w:rsidR="00A9415F" w:rsidRPr="009C6E49" w:rsidRDefault="00E021C3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75139310"/>
      <w:r w:rsidRPr="009C6E49">
        <w:rPr>
          <w:rFonts w:asciiTheme="minorHAnsi" w:hAnsiTheme="minorHAnsi" w:cstheme="minorHAnsi"/>
          <w:sz w:val="22"/>
          <w:szCs w:val="22"/>
        </w:rPr>
        <w:t>Wyraża zgodę na poddanie się kontroli, w zakresie i na zasadach określonych w Wytycznych dotyczących kontroli realizacji programów polityki spójności na lata 2021-2027.</w:t>
      </w:r>
    </w:p>
    <w:bookmarkEnd w:id="0"/>
    <w:p w14:paraId="311D38BA" w14:textId="0BB8BB18" w:rsidR="00A9415F" w:rsidRPr="009C6E49" w:rsidRDefault="00E021C3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Wydatki ponoszone</w:t>
      </w:r>
      <w:r w:rsidR="00A9415F" w:rsidRPr="009C6E49">
        <w:rPr>
          <w:rFonts w:asciiTheme="minorHAnsi" w:hAnsiTheme="minorHAnsi" w:cstheme="minorHAnsi"/>
          <w:sz w:val="22"/>
          <w:szCs w:val="22"/>
        </w:rPr>
        <w:t xml:space="preserve"> przez ………………</w:t>
      </w:r>
      <w:r w:rsidRPr="009C6E49">
        <w:rPr>
          <w:rFonts w:asciiTheme="minorHAnsi" w:hAnsiTheme="minorHAnsi" w:cstheme="minorHAnsi"/>
          <w:sz w:val="22"/>
          <w:szCs w:val="22"/>
        </w:rPr>
        <w:t xml:space="preserve"> (</w:t>
      </w:r>
      <w:r w:rsidRPr="009C6E49">
        <w:rPr>
          <w:rFonts w:asciiTheme="minorHAnsi" w:hAnsiTheme="minorHAnsi" w:cstheme="minorHAnsi"/>
          <w:i/>
          <w:iCs/>
          <w:sz w:val="22"/>
          <w:szCs w:val="22"/>
        </w:rPr>
        <w:t>należy podać nazwę podmiotu</w:t>
      </w:r>
      <w:r w:rsidR="00CA55EF" w:rsidRPr="009C6E49">
        <w:rPr>
          <w:rFonts w:asciiTheme="minorHAnsi" w:hAnsiTheme="minorHAnsi" w:cstheme="minorHAnsi"/>
          <w:i/>
          <w:iCs/>
          <w:sz w:val="22"/>
          <w:szCs w:val="22"/>
        </w:rPr>
        <w:t xml:space="preserve"> upoważnionego do ponoszenia wydatków w ramach projektu</w:t>
      </w:r>
      <w:r w:rsidR="00CA55EF" w:rsidRPr="009C6E49">
        <w:rPr>
          <w:rFonts w:asciiTheme="minorHAnsi" w:hAnsiTheme="minorHAnsi" w:cstheme="minorHAnsi"/>
          <w:sz w:val="22"/>
          <w:szCs w:val="22"/>
        </w:rPr>
        <w:t>)</w:t>
      </w:r>
      <w:r w:rsidRPr="009C6E49">
        <w:rPr>
          <w:rFonts w:asciiTheme="minorHAnsi" w:hAnsiTheme="minorHAnsi" w:cstheme="minorHAnsi"/>
          <w:sz w:val="22"/>
          <w:szCs w:val="22"/>
        </w:rPr>
        <w:t xml:space="preserve"> będą </w:t>
      </w:r>
      <w:r w:rsidR="00A9415F" w:rsidRPr="009C6E49">
        <w:rPr>
          <w:rFonts w:asciiTheme="minorHAnsi" w:hAnsiTheme="minorHAnsi" w:cstheme="minorHAnsi"/>
          <w:sz w:val="22"/>
          <w:szCs w:val="22"/>
        </w:rPr>
        <w:t xml:space="preserve">poniesione zgodnie z zasadami kwalifikowania wydatków i </w:t>
      </w:r>
      <w:r w:rsidR="00EB3621" w:rsidRPr="009C6E49">
        <w:rPr>
          <w:rFonts w:asciiTheme="minorHAnsi" w:hAnsiTheme="minorHAnsi" w:cstheme="minorHAnsi"/>
          <w:sz w:val="22"/>
          <w:szCs w:val="22"/>
        </w:rPr>
        <w:t>Beneficjent</w:t>
      </w:r>
      <w:r w:rsidR="00A9415F" w:rsidRPr="009C6E49">
        <w:rPr>
          <w:rFonts w:asciiTheme="minorHAnsi" w:hAnsiTheme="minorHAnsi" w:cstheme="minorHAnsi"/>
          <w:sz w:val="22"/>
          <w:szCs w:val="22"/>
        </w:rPr>
        <w:t xml:space="preserve"> przyjmuje na siebie odpowiedzialność za ich prawidłowość.</w:t>
      </w:r>
      <w:r w:rsidR="00A9415F" w:rsidRPr="009C6E49">
        <w:rPr>
          <w:rFonts w:asciiTheme="minorHAnsi" w:hAnsiTheme="minorHAnsi" w:cstheme="minorHAnsi"/>
          <w:sz w:val="22"/>
          <w:szCs w:val="22"/>
          <w:vertAlign w:val="superscript"/>
        </w:rPr>
        <w:footnoteReference w:id="4"/>
      </w:r>
    </w:p>
    <w:p w14:paraId="7F58C80D" w14:textId="77777777" w:rsidR="000E5AF8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Projekt jest zgodny z właściwymi przepisami prawa wspólnotowego i krajowego, w szczególności dotyczącymi zamówień pub</w:t>
      </w:r>
      <w:r w:rsidR="000E5AF8" w:rsidRPr="009C6E49">
        <w:rPr>
          <w:rFonts w:asciiTheme="minorHAnsi" w:hAnsiTheme="minorHAnsi" w:cstheme="minorHAnsi"/>
          <w:sz w:val="22"/>
          <w:szCs w:val="22"/>
        </w:rPr>
        <w:t>licznych oraz pomocy publicznej.</w:t>
      </w:r>
    </w:p>
    <w:p w14:paraId="21DFD067" w14:textId="3E569E22" w:rsidR="00857FF2" w:rsidRPr="009C6E49" w:rsidRDefault="000E5AF8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74DE9334" w14:textId="77777777" w:rsidR="00352E49" w:rsidRPr="009C6E49" w:rsidRDefault="00352E49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Wyraża zgodę na udzielenie informacji na potrzeby ewaluacji przeprowadzonych przez uprawnioną jednostkę lub organizację (m.in. IZ i IP).</w:t>
      </w:r>
    </w:p>
    <w:p w14:paraId="000980DF" w14:textId="77777777" w:rsidR="007C13A5" w:rsidRPr="009C6E49" w:rsidRDefault="007C13A5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bookmarkStart w:id="1" w:name="_Hlk175140463"/>
      <w:r w:rsidRPr="009C6E49">
        <w:rPr>
          <w:rFonts w:asciiTheme="minorHAnsi" w:hAnsiTheme="minorHAnsi" w:cstheme="minorHAnsi"/>
          <w:sz w:val="22"/>
          <w:szCs w:val="22"/>
        </w:rPr>
        <w:t xml:space="preserve">Projekt zakłada zastosowanie wyłącznie technologii i urządzeń spełniających normy ekologiczne UE określone w obwieszczeniach Prezesa </w:t>
      </w:r>
      <w:r w:rsidR="00147374" w:rsidRPr="009C6E49">
        <w:rPr>
          <w:rFonts w:asciiTheme="minorHAnsi" w:hAnsiTheme="minorHAnsi" w:cstheme="minorHAnsi"/>
          <w:sz w:val="22"/>
          <w:szCs w:val="22"/>
        </w:rPr>
        <w:t xml:space="preserve">Polskiego Komitetu Normalizacyjnego w sprawie wykazu norm </w:t>
      </w:r>
      <w:r w:rsidR="00570B0D" w:rsidRPr="009C6E49">
        <w:rPr>
          <w:rFonts w:asciiTheme="minorHAnsi" w:hAnsiTheme="minorHAnsi" w:cstheme="minorHAnsi"/>
          <w:sz w:val="22"/>
          <w:szCs w:val="22"/>
        </w:rPr>
        <w:t>zharmonizowanych</w:t>
      </w:r>
      <w:r w:rsidR="00147374" w:rsidRPr="009C6E49">
        <w:rPr>
          <w:rFonts w:asciiTheme="minorHAnsi" w:hAnsiTheme="minorHAnsi" w:cstheme="minorHAnsi"/>
          <w:sz w:val="22"/>
          <w:szCs w:val="22"/>
        </w:rPr>
        <w:t>.</w:t>
      </w:r>
    </w:p>
    <w:bookmarkEnd w:id="1"/>
    <w:p w14:paraId="5FA8A34E" w14:textId="231DE960" w:rsidR="00A9415F" w:rsidRPr="009C6E49" w:rsidRDefault="00E65993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Z</w:t>
      </w:r>
      <w:r w:rsidR="00A9415F" w:rsidRPr="009C6E49">
        <w:rPr>
          <w:rFonts w:asciiTheme="minorHAnsi" w:hAnsiTheme="minorHAnsi" w:cstheme="minorHAnsi"/>
          <w:sz w:val="22"/>
          <w:szCs w:val="22"/>
        </w:rPr>
        <w:t>obowiązuje się do zabezpieczenia środków na pokrycie wkładu własnego</w:t>
      </w:r>
      <w:r w:rsidR="00AC649E" w:rsidRPr="009C6E49">
        <w:rPr>
          <w:rFonts w:asciiTheme="minorHAnsi" w:hAnsiTheme="minorHAnsi" w:cstheme="minorHAnsi"/>
          <w:sz w:val="22"/>
          <w:szCs w:val="22"/>
        </w:rPr>
        <w:t>.</w:t>
      </w:r>
    </w:p>
    <w:p w14:paraId="51981531" w14:textId="77777777" w:rsidR="00A9415F" w:rsidRPr="009C6E49" w:rsidRDefault="00A9415F" w:rsidP="00673826">
      <w:pPr>
        <w:numPr>
          <w:ilvl w:val="0"/>
          <w:numId w:val="2"/>
        </w:numPr>
        <w:suppressAutoHyphens w:val="0"/>
        <w:spacing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9C6E49" w:rsidRDefault="00A9415F" w:rsidP="00673826">
      <w:pPr>
        <w:numPr>
          <w:ilvl w:val="0"/>
          <w:numId w:val="2"/>
        </w:numPr>
        <w:suppressAutoHyphens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lastRenderedPageBreak/>
        <w:t>Posiada i stosuje procedury dotyczące:</w:t>
      </w:r>
    </w:p>
    <w:p w14:paraId="7293DBCB" w14:textId="77777777" w:rsidR="00A9415F" w:rsidRPr="009C6E49" w:rsidRDefault="00A9415F" w:rsidP="00673826">
      <w:pPr>
        <w:numPr>
          <w:ilvl w:val="0"/>
          <w:numId w:val="10"/>
        </w:numPr>
        <w:suppressAutoHyphens w:val="0"/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9C6E49" w:rsidRDefault="00A9415F" w:rsidP="00673826">
      <w:pPr>
        <w:numPr>
          <w:ilvl w:val="0"/>
          <w:numId w:val="10"/>
        </w:numPr>
        <w:suppressAutoHyphens w:val="0"/>
        <w:spacing w:before="6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przygotowywania wniosków o płatność, w tym zasad weryfikacji i poświadczania, czy wszystkie wydatki włączane do wniosku o płatność są zgodne z zasadami zawartymi w </w:t>
      </w:r>
      <w:r w:rsidR="007F3192" w:rsidRPr="009C6E49">
        <w:rPr>
          <w:rFonts w:asciiTheme="minorHAnsi" w:hAnsiTheme="minorHAnsi" w:cstheme="minorHAnsi"/>
          <w:i/>
          <w:sz w:val="22"/>
          <w:szCs w:val="22"/>
        </w:rPr>
        <w:t xml:space="preserve">Wytycznych </w:t>
      </w:r>
      <w:r w:rsidR="00A2604F" w:rsidRPr="009C6E49">
        <w:rPr>
          <w:rFonts w:asciiTheme="minorHAnsi" w:hAnsiTheme="minorHAnsi" w:cstheme="minorHAnsi"/>
          <w:i/>
          <w:sz w:val="22"/>
          <w:szCs w:val="22"/>
        </w:rPr>
        <w:t>dotyczących kwalifikowalności wydatków na lata 2021-2027</w:t>
      </w:r>
      <w:r w:rsidRPr="009C6E49">
        <w:rPr>
          <w:rFonts w:asciiTheme="minorHAnsi" w:hAnsiTheme="minorHAnsi" w:cstheme="minorHAnsi"/>
          <w:sz w:val="22"/>
          <w:szCs w:val="22"/>
        </w:rPr>
        <w:t xml:space="preserve">, wydanych przez </w:t>
      </w:r>
      <w:r w:rsidR="00A2604F" w:rsidRPr="009C6E49">
        <w:rPr>
          <w:rFonts w:asciiTheme="minorHAnsi" w:hAnsiTheme="minorHAnsi" w:cstheme="minorHAnsi"/>
          <w:sz w:val="22"/>
          <w:szCs w:val="22"/>
        </w:rPr>
        <w:t>Funduszy i Polityki Regionalnej</w:t>
      </w:r>
      <w:r w:rsidRPr="009C6E49">
        <w:rPr>
          <w:rFonts w:asciiTheme="minorHAnsi" w:hAnsiTheme="minorHAnsi" w:cstheme="minorHAnsi"/>
          <w:sz w:val="22"/>
          <w:szCs w:val="22"/>
        </w:rPr>
        <w:t>;</w:t>
      </w:r>
    </w:p>
    <w:p w14:paraId="6C381522" w14:textId="1E101BDA" w:rsidR="00A9415F" w:rsidRPr="009C6E49" w:rsidRDefault="00A9415F" w:rsidP="00673826">
      <w:pPr>
        <w:numPr>
          <w:ilvl w:val="0"/>
          <w:numId w:val="10"/>
        </w:numPr>
        <w:suppressAutoHyphens w:val="0"/>
        <w:spacing w:before="6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archiwizacji wszelkich dokumentów związanych z realizacją projektu zgodnie z</w:t>
      </w:r>
      <w:r w:rsidR="00052801" w:rsidRPr="009C6E49">
        <w:rPr>
          <w:rFonts w:asciiTheme="minorHAnsi" w:hAnsiTheme="minorHAnsi" w:cstheme="minorHAnsi"/>
          <w:sz w:val="22"/>
          <w:szCs w:val="22"/>
        </w:rPr>
        <w:t> </w:t>
      </w:r>
      <w:r w:rsidRPr="009C6E49">
        <w:rPr>
          <w:rFonts w:asciiTheme="minorHAnsi" w:hAnsiTheme="minorHAnsi" w:cstheme="minorHAnsi"/>
          <w:sz w:val="22"/>
          <w:szCs w:val="22"/>
        </w:rPr>
        <w:t>postanowieniami Rozporządzenia Parlamentu E</w:t>
      </w:r>
      <w:r w:rsidR="00A2604F" w:rsidRPr="009C6E49">
        <w:rPr>
          <w:rFonts w:asciiTheme="minorHAnsi" w:hAnsiTheme="minorHAnsi" w:cstheme="minorHAnsi"/>
          <w:sz w:val="22"/>
          <w:szCs w:val="22"/>
        </w:rPr>
        <w:t>uropejskiego i Rady (UE) nr 2021/1060,</w:t>
      </w:r>
      <w:r w:rsidRPr="009C6E49">
        <w:rPr>
          <w:rFonts w:asciiTheme="minorHAnsi" w:hAnsiTheme="minorHAnsi" w:cstheme="minorHAnsi"/>
          <w:sz w:val="22"/>
          <w:szCs w:val="22"/>
        </w:rPr>
        <w:t xml:space="preserve"> </w:t>
      </w:r>
      <w:r w:rsidR="00A2604F" w:rsidRPr="009C6E49">
        <w:rPr>
          <w:rFonts w:asciiTheme="minorHAnsi" w:hAnsiTheme="minorHAnsi" w:cstheme="minorHAnsi"/>
          <w:sz w:val="22"/>
          <w:szCs w:val="22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9C6E49">
        <w:rPr>
          <w:rFonts w:asciiTheme="minorHAnsi" w:hAnsiTheme="minorHAnsi" w:cstheme="minorHAnsi"/>
          <w:sz w:val="22"/>
          <w:szCs w:val="22"/>
        </w:rPr>
        <w:t>.</w:t>
      </w:r>
    </w:p>
    <w:p w14:paraId="3E8FA7CC" w14:textId="2D64AEA4" w:rsidR="00AC283F" w:rsidRPr="009C6E49" w:rsidRDefault="00A2604F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9C6E4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072CB05" w14:textId="04B3E823" w:rsidR="00AC283F" w:rsidRPr="009C6E49" w:rsidRDefault="00AF7990" w:rsidP="00673826">
      <w:pPr>
        <w:numPr>
          <w:ilvl w:val="0"/>
          <w:numId w:val="2"/>
        </w:numPr>
        <w:suppressAutoHyphens w:val="0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J</w:t>
      </w:r>
      <w:r w:rsidR="00A2604F" w:rsidRPr="009C6E49">
        <w:rPr>
          <w:rFonts w:asciiTheme="minorHAnsi" w:hAnsiTheme="minorHAnsi" w:cstheme="minorHAnsi"/>
          <w:sz w:val="22"/>
          <w:szCs w:val="22"/>
        </w:rPr>
        <w:t xml:space="preserve">est zobowiązany do przygotowania i przeprowadzenia postępowania o udzielenie zamówienia </w:t>
      </w:r>
      <w:r w:rsidR="00B920C8">
        <w:rPr>
          <w:rFonts w:asciiTheme="minorHAnsi" w:hAnsiTheme="minorHAnsi" w:cstheme="minorHAnsi"/>
          <w:sz w:val="22"/>
          <w:szCs w:val="22"/>
        </w:rPr>
        <w:br/>
      </w:r>
      <w:r w:rsidR="00A2604F" w:rsidRPr="009C6E49">
        <w:rPr>
          <w:rFonts w:asciiTheme="minorHAnsi" w:hAnsiTheme="minorHAnsi" w:cstheme="minorHAnsi"/>
          <w:sz w:val="22"/>
          <w:szCs w:val="22"/>
        </w:rPr>
        <w:t>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9C6E49" w:rsidRDefault="00144EC1" w:rsidP="00673826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9C6E49" w:rsidRDefault="00144EC1" w:rsidP="00673826">
      <w:pPr>
        <w:numPr>
          <w:ilvl w:val="0"/>
          <w:numId w:val="2"/>
        </w:numPr>
        <w:suppressAutoHyphens w:val="0"/>
        <w:spacing w:before="120" w:after="120" w:line="276" w:lineRule="auto"/>
        <w:ind w:left="357" w:hanging="357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3A77C80C" w14:textId="05A34389" w:rsidR="00A2746E" w:rsidRPr="00B920C8" w:rsidRDefault="00AF7990" w:rsidP="00673826">
      <w:pPr>
        <w:numPr>
          <w:ilvl w:val="0"/>
          <w:numId w:val="2"/>
        </w:numPr>
        <w:suppressAutoHyphens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Projekt jest zgodny z zasadą DNSH – „nie czyń poważnych szkód” w rozumieniu art. 17 rozporządzenia (UE) nr 2020/852</w:t>
      </w:r>
    </w:p>
    <w:p w14:paraId="304D2FE1" w14:textId="564F5B0B" w:rsidR="007E73B2" w:rsidRPr="009C6E49" w:rsidRDefault="00835E4F" w:rsidP="00673826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(*) – przekreślić, jeśli nie dotyczy</w:t>
      </w:r>
    </w:p>
    <w:p w14:paraId="03E2641A" w14:textId="77777777" w:rsidR="00664C4F" w:rsidRPr="009C6E49" w:rsidRDefault="00664C4F" w:rsidP="00673826">
      <w:pPr>
        <w:spacing w:before="240" w:after="120" w:line="276" w:lineRule="auto"/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9C6E49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9C6E49"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p w14:paraId="1F26F697" w14:textId="77777777" w:rsidR="00664C4F" w:rsidRPr="009C6E49" w:rsidRDefault="00664C4F" w:rsidP="00673826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C6E49">
        <w:rPr>
          <w:rStyle w:val="eop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059FC50E" w14:textId="77777777" w:rsidR="00A2746E" w:rsidRPr="009C6E49" w:rsidRDefault="00A2746E" w:rsidP="00B920C8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5D57692D" w14:textId="77777777" w:rsidR="00A2746E" w:rsidRPr="009C6E49" w:rsidRDefault="00A2746E" w:rsidP="00B920C8">
      <w:pPr>
        <w:spacing w:before="1440" w:line="276" w:lineRule="auto"/>
        <w:ind w:left="4253"/>
        <w:contextualSpacing/>
        <w:rPr>
          <w:rFonts w:asciiTheme="minorHAnsi" w:hAnsiTheme="minorHAnsi" w:cstheme="minorHAnsi"/>
          <w:sz w:val="22"/>
          <w:szCs w:val="22"/>
        </w:rPr>
      </w:pPr>
      <w:r w:rsidRPr="009C6E49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41FC114B" w14:textId="5DB72DF9" w:rsidR="00A9415F" w:rsidRPr="009C6E49" w:rsidRDefault="00A9415F" w:rsidP="00B920C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A9415F" w:rsidRPr="009C6E49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F6841" w14:textId="77777777" w:rsidR="00A9556B" w:rsidRDefault="00A9556B" w:rsidP="006677B3">
      <w:r>
        <w:separator/>
      </w:r>
    </w:p>
  </w:endnote>
  <w:endnote w:type="continuationSeparator" w:id="0">
    <w:p w14:paraId="5E7EC473" w14:textId="77777777" w:rsidR="00A9556B" w:rsidRDefault="00A9556B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24B0CF85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83154D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328A34" w14:textId="77777777" w:rsidR="00A9556B" w:rsidRDefault="00A9556B" w:rsidP="006677B3">
      <w:r>
        <w:separator/>
      </w:r>
    </w:p>
  </w:footnote>
  <w:footnote w:type="continuationSeparator" w:id="0">
    <w:p w14:paraId="0BF5B81A" w14:textId="77777777" w:rsidR="00A9556B" w:rsidRDefault="00A9556B" w:rsidP="006677B3">
      <w:r>
        <w:continuationSeparator/>
      </w:r>
    </w:p>
  </w:footnote>
  <w:footnote w:id="1">
    <w:p w14:paraId="76DBAEC4" w14:textId="47E1D9DB" w:rsidR="00175628" w:rsidRPr="00206EC3" w:rsidRDefault="00175628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06EC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06EC3">
        <w:rPr>
          <w:rFonts w:asciiTheme="minorHAnsi" w:hAnsiTheme="minorHAnsi" w:cstheme="minorHAnsi"/>
          <w:sz w:val="22"/>
          <w:szCs w:val="22"/>
        </w:rPr>
        <w:t xml:space="preserve"> Przekreślić podmiot, jeśli podmiot nie występuje w projekcie.</w:t>
      </w:r>
    </w:p>
  </w:footnote>
  <w:footnote w:id="2">
    <w:p w14:paraId="141A979A" w14:textId="0D9EA305" w:rsidR="000E5AF8" w:rsidRPr="00206EC3" w:rsidRDefault="000E5AF8">
      <w:pPr>
        <w:pStyle w:val="Tekstprzypisudolnego"/>
        <w:rPr>
          <w:sz w:val="22"/>
          <w:szCs w:val="22"/>
        </w:rPr>
      </w:pPr>
      <w:r w:rsidRPr="00206EC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06EC3">
        <w:rPr>
          <w:rFonts w:asciiTheme="minorHAnsi" w:hAnsiTheme="minorHAnsi" w:cstheme="minorHAnsi"/>
          <w:sz w:val="22"/>
          <w:szCs w:val="22"/>
        </w:rPr>
        <w:t xml:space="preserve"> </w:t>
      </w:r>
      <w:r w:rsidR="00175628" w:rsidRPr="00206EC3">
        <w:rPr>
          <w:rFonts w:asciiTheme="minorHAnsi" w:hAnsiTheme="minorHAnsi" w:cstheme="minorHAnsi"/>
          <w:sz w:val="22"/>
          <w:szCs w:val="22"/>
        </w:rPr>
        <w:t>Przekreślić</w:t>
      </w:r>
      <w:r w:rsidR="00CA55EF" w:rsidRPr="00206EC3">
        <w:rPr>
          <w:rFonts w:asciiTheme="minorHAnsi" w:hAnsiTheme="minorHAnsi" w:cstheme="minorHAnsi"/>
          <w:sz w:val="22"/>
          <w:szCs w:val="22"/>
        </w:rPr>
        <w:t xml:space="preserve"> podmiot, jeśli podmiot nie występuje w projekcie</w:t>
      </w:r>
      <w:r w:rsidR="00057BBD" w:rsidRPr="00206EC3">
        <w:rPr>
          <w:rFonts w:asciiTheme="minorHAnsi" w:hAnsiTheme="minorHAnsi" w:cstheme="minorHAnsi"/>
          <w:sz w:val="22"/>
          <w:szCs w:val="22"/>
        </w:rPr>
        <w:t>.</w:t>
      </w:r>
    </w:p>
  </w:footnote>
  <w:footnote w:id="3">
    <w:p w14:paraId="1C931B48" w14:textId="19E0B649" w:rsidR="00CA55EF" w:rsidRPr="00F959A0" w:rsidRDefault="00CA55EF">
      <w:pPr>
        <w:pStyle w:val="Tekstprzypisudolnego"/>
        <w:rPr>
          <w:rFonts w:asciiTheme="minorHAnsi" w:hAnsiTheme="minorHAnsi"/>
          <w:sz w:val="16"/>
          <w:szCs w:val="16"/>
        </w:rPr>
      </w:pPr>
      <w:r w:rsidRPr="00206EC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06EC3">
        <w:rPr>
          <w:rFonts w:asciiTheme="minorHAnsi" w:hAnsiTheme="minorHAnsi"/>
          <w:sz w:val="22"/>
          <w:szCs w:val="22"/>
        </w:rPr>
        <w:t xml:space="preserve"> </w:t>
      </w:r>
      <w:r w:rsidR="00175628" w:rsidRPr="00206EC3">
        <w:rPr>
          <w:rFonts w:asciiTheme="minorHAnsi" w:hAnsiTheme="minorHAnsi"/>
          <w:sz w:val="22"/>
          <w:szCs w:val="22"/>
        </w:rPr>
        <w:t>Przekreślić</w:t>
      </w:r>
      <w:r w:rsidRPr="00206EC3">
        <w:rPr>
          <w:rFonts w:asciiTheme="minorHAnsi" w:hAnsiTheme="minorHAnsi"/>
          <w:sz w:val="22"/>
          <w:szCs w:val="22"/>
        </w:rPr>
        <w:t xml:space="preserve"> podmiot, jeśli podmiot nie występuje w projekcie</w:t>
      </w:r>
      <w:r w:rsidR="00057BBD" w:rsidRPr="00206EC3">
        <w:rPr>
          <w:rFonts w:asciiTheme="minorHAnsi" w:hAnsiTheme="minorHAnsi"/>
          <w:sz w:val="22"/>
          <w:szCs w:val="22"/>
        </w:rPr>
        <w:t>.</w:t>
      </w:r>
    </w:p>
  </w:footnote>
  <w:footnote w:id="4">
    <w:p w14:paraId="32581681" w14:textId="6D14386D" w:rsidR="00A9415F" w:rsidRPr="00206EC3" w:rsidRDefault="00A9415F" w:rsidP="00673826">
      <w:pPr>
        <w:pStyle w:val="Tekstprzypisudolnego"/>
        <w:spacing w:line="276" w:lineRule="auto"/>
        <w:ind w:left="142" w:hanging="142"/>
        <w:rPr>
          <w:rFonts w:asciiTheme="minorHAnsi" w:hAnsiTheme="minorHAnsi"/>
          <w:sz w:val="22"/>
          <w:szCs w:val="22"/>
        </w:rPr>
      </w:pPr>
      <w:r w:rsidRPr="00206EC3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206EC3">
        <w:rPr>
          <w:rFonts w:asciiTheme="minorHAnsi" w:hAnsiTheme="minorHAnsi"/>
          <w:sz w:val="22"/>
          <w:szCs w:val="22"/>
        </w:rPr>
        <w:t xml:space="preserve"> Dotyczy sytuacji, w której inny</w:t>
      </w:r>
      <w:r w:rsidR="00E021C3" w:rsidRPr="00206EC3">
        <w:rPr>
          <w:rFonts w:asciiTheme="minorHAnsi" w:hAnsiTheme="minorHAnsi"/>
          <w:sz w:val="22"/>
          <w:szCs w:val="22"/>
        </w:rPr>
        <w:t xml:space="preserve"> niż Beneficjent podmiot będzie ponosił</w:t>
      </w:r>
      <w:r w:rsidRPr="00206EC3">
        <w:rPr>
          <w:rFonts w:asciiTheme="minorHAnsi" w:hAnsiTheme="minorHAnsi"/>
          <w:sz w:val="22"/>
          <w:szCs w:val="22"/>
        </w:rPr>
        <w:t xml:space="preserve"> część wydatków (które Beneficjent planuje zadeklarować jako kwalifikowalne) związanych z realizacją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8F820" w14:textId="3F246353" w:rsidR="00A2746E" w:rsidRPr="00206EC3" w:rsidRDefault="00A2746E" w:rsidP="00673826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60B0" w:rsidRPr="008460B0">
      <w:t xml:space="preserve"> </w:t>
    </w:r>
    <w:r w:rsidR="008460B0" w:rsidRPr="00206EC3">
      <w:rPr>
        <w:rFonts w:asciiTheme="minorHAnsi" w:hAnsiTheme="minorHAnsi" w:cstheme="minorHAnsi"/>
        <w:sz w:val="22"/>
        <w:szCs w:val="22"/>
      </w:rPr>
      <w:t>Wniosek o dofinansowanie dla Programu Priorytetowego „8.6 Współfinansowanie projektów realizowanych w ramach Programu Fundusze Europejskie na Infrastrukturę, Klimat, Środowisko 2021-2027 (FEnIKS) Część 1) Poprawa efektywności energetycznej (wraz z instalacją OZE) w dużych i średnich przedsiębiorstwach”</w:t>
    </w:r>
  </w:p>
  <w:p w14:paraId="7F3B1D9D" w14:textId="0062D326" w:rsidR="00664C4F" w:rsidRPr="00206EC3" w:rsidRDefault="00A2746E" w:rsidP="00B920C8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206EC3">
      <w:rPr>
        <w:rFonts w:asciiTheme="minorHAnsi" w:hAnsiTheme="minorHAnsi" w:cstheme="minorHAnsi"/>
        <w:sz w:val="22"/>
        <w:szCs w:val="22"/>
      </w:rPr>
      <w:t>Załącznik 3</w:t>
    </w:r>
    <w:r w:rsidR="008460B0" w:rsidRPr="00206EC3">
      <w:rPr>
        <w:rFonts w:asciiTheme="minorHAnsi" w:hAnsiTheme="minorHAnsi" w:cstheme="minorHAnsi"/>
        <w:sz w:val="22"/>
        <w:szCs w:val="22"/>
      </w:rPr>
      <w:t>4</w:t>
    </w:r>
    <w:r w:rsidRPr="00206EC3">
      <w:rPr>
        <w:rFonts w:asciiTheme="minorHAnsi" w:hAnsiTheme="minorHAnsi" w:cstheme="minorHAnsi"/>
        <w:sz w:val="22"/>
        <w:szCs w:val="22"/>
      </w:rPr>
      <w:t xml:space="preserve"> - </w:t>
    </w:r>
    <w:r w:rsidRPr="00206EC3">
      <w:rPr>
        <w:rStyle w:val="font-weight-bold"/>
        <w:rFonts w:asciiTheme="minorHAnsi" w:eastAsia="Lucida Sans Unicode" w:hAnsiTheme="minorHAnsi" w:cstheme="minorHAnsi"/>
        <w:sz w:val="22"/>
        <w:szCs w:val="22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7974BEC2"/>
    <w:lvl w:ilvl="0" w:tplc="C2642A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BD3D45"/>
    <w:multiLevelType w:val="hybridMultilevel"/>
    <w:tmpl w:val="6152191A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  <w:b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6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8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0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00113">
    <w:abstractNumId w:val="7"/>
  </w:num>
  <w:num w:numId="2" w16cid:durableId="10211999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597666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3682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65985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8725101">
    <w:abstractNumId w:val="3"/>
  </w:num>
  <w:num w:numId="7" w16cid:durableId="108859937">
    <w:abstractNumId w:val="15"/>
  </w:num>
  <w:num w:numId="8" w16cid:durableId="647444024">
    <w:abstractNumId w:val="6"/>
  </w:num>
  <w:num w:numId="9" w16cid:durableId="1272085444">
    <w:abstractNumId w:val="19"/>
  </w:num>
  <w:num w:numId="10" w16cid:durableId="1007363885">
    <w:abstractNumId w:val="13"/>
  </w:num>
  <w:num w:numId="11" w16cid:durableId="1171947407">
    <w:abstractNumId w:val="21"/>
  </w:num>
  <w:num w:numId="12" w16cid:durableId="1062145438">
    <w:abstractNumId w:val="5"/>
  </w:num>
  <w:num w:numId="13" w16cid:durableId="1371109140">
    <w:abstractNumId w:val="18"/>
  </w:num>
  <w:num w:numId="14" w16cid:durableId="1169561133">
    <w:abstractNumId w:val="12"/>
  </w:num>
  <w:num w:numId="15" w16cid:durableId="1307054798">
    <w:abstractNumId w:val="10"/>
  </w:num>
  <w:num w:numId="16" w16cid:durableId="1240097070">
    <w:abstractNumId w:val="17"/>
  </w:num>
  <w:num w:numId="17" w16cid:durableId="1766880396">
    <w:abstractNumId w:val="1"/>
  </w:num>
  <w:num w:numId="18" w16cid:durableId="1439522090">
    <w:abstractNumId w:val="2"/>
  </w:num>
  <w:num w:numId="19" w16cid:durableId="2075737226">
    <w:abstractNumId w:val="0"/>
  </w:num>
  <w:num w:numId="20" w16cid:durableId="591354017">
    <w:abstractNumId w:val="8"/>
  </w:num>
  <w:num w:numId="21" w16cid:durableId="1635019557">
    <w:abstractNumId w:val="11"/>
  </w:num>
  <w:num w:numId="22" w16cid:durableId="1043792335">
    <w:abstractNumId w:val="20"/>
  </w:num>
  <w:num w:numId="23" w16cid:durableId="225336937">
    <w:abstractNumId w:val="9"/>
  </w:num>
  <w:num w:numId="24" w16cid:durableId="9080802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C1F4E"/>
    <w:rsid w:val="000D5D21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5628"/>
    <w:rsid w:val="001B4816"/>
    <w:rsid w:val="001C7F26"/>
    <w:rsid w:val="001E1EF8"/>
    <w:rsid w:val="001F1FEC"/>
    <w:rsid w:val="001F6AB0"/>
    <w:rsid w:val="00206EC3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52E49"/>
    <w:rsid w:val="003754DE"/>
    <w:rsid w:val="00397D72"/>
    <w:rsid w:val="003B0496"/>
    <w:rsid w:val="003C1315"/>
    <w:rsid w:val="003C3431"/>
    <w:rsid w:val="00411F63"/>
    <w:rsid w:val="00420DFA"/>
    <w:rsid w:val="004507F3"/>
    <w:rsid w:val="0048518C"/>
    <w:rsid w:val="004A455A"/>
    <w:rsid w:val="00506617"/>
    <w:rsid w:val="00507F7D"/>
    <w:rsid w:val="00570B0D"/>
    <w:rsid w:val="0057459D"/>
    <w:rsid w:val="00587D13"/>
    <w:rsid w:val="005E5A70"/>
    <w:rsid w:val="005F6B8B"/>
    <w:rsid w:val="00632B08"/>
    <w:rsid w:val="00643F6F"/>
    <w:rsid w:val="00664C4F"/>
    <w:rsid w:val="006677B3"/>
    <w:rsid w:val="00673826"/>
    <w:rsid w:val="00676E71"/>
    <w:rsid w:val="00681D00"/>
    <w:rsid w:val="006D15CA"/>
    <w:rsid w:val="006D7CAD"/>
    <w:rsid w:val="006E47F9"/>
    <w:rsid w:val="00766DAD"/>
    <w:rsid w:val="00796169"/>
    <w:rsid w:val="007B4EC5"/>
    <w:rsid w:val="007C13A5"/>
    <w:rsid w:val="007C1D43"/>
    <w:rsid w:val="007E73B2"/>
    <w:rsid w:val="007F0E5C"/>
    <w:rsid w:val="007F3192"/>
    <w:rsid w:val="00811421"/>
    <w:rsid w:val="0083154D"/>
    <w:rsid w:val="00835E4F"/>
    <w:rsid w:val="008460B0"/>
    <w:rsid w:val="00846F3F"/>
    <w:rsid w:val="00855C5F"/>
    <w:rsid w:val="00857FF2"/>
    <w:rsid w:val="00861715"/>
    <w:rsid w:val="008A665C"/>
    <w:rsid w:val="008C2112"/>
    <w:rsid w:val="009077BB"/>
    <w:rsid w:val="009310F8"/>
    <w:rsid w:val="00934F79"/>
    <w:rsid w:val="00953314"/>
    <w:rsid w:val="0096142D"/>
    <w:rsid w:val="009B74FB"/>
    <w:rsid w:val="009C2E5C"/>
    <w:rsid w:val="009C6E49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9556B"/>
    <w:rsid w:val="00AB4050"/>
    <w:rsid w:val="00AC283F"/>
    <w:rsid w:val="00AC649E"/>
    <w:rsid w:val="00AE0433"/>
    <w:rsid w:val="00AF7990"/>
    <w:rsid w:val="00B02221"/>
    <w:rsid w:val="00B03079"/>
    <w:rsid w:val="00B40C86"/>
    <w:rsid w:val="00B47E8F"/>
    <w:rsid w:val="00B5397F"/>
    <w:rsid w:val="00B91D24"/>
    <w:rsid w:val="00B920C8"/>
    <w:rsid w:val="00BA04FD"/>
    <w:rsid w:val="00BA2447"/>
    <w:rsid w:val="00BA40C5"/>
    <w:rsid w:val="00BD3D15"/>
    <w:rsid w:val="00BE48D0"/>
    <w:rsid w:val="00BE70D9"/>
    <w:rsid w:val="00C25360"/>
    <w:rsid w:val="00C676F3"/>
    <w:rsid w:val="00C92819"/>
    <w:rsid w:val="00CA55EF"/>
    <w:rsid w:val="00CD7F8A"/>
    <w:rsid w:val="00CE4F88"/>
    <w:rsid w:val="00D738E5"/>
    <w:rsid w:val="00D769EC"/>
    <w:rsid w:val="00DB2AC9"/>
    <w:rsid w:val="00DD2554"/>
    <w:rsid w:val="00DD25FB"/>
    <w:rsid w:val="00E021C3"/>
    <w:rsid w:val="00E65993"/>
    <w:rsid w:val="00E80438"/>
    <w:rsid w:val="00E82542"/>
    <w:rsid w:val="00EA77BD"/>
    <w:rsid w:val="00EA7980"/>
    <w:rsid w:val="00EB3621"/>
    <w:rsid w:val="00EB70BD"/>
    <w:rsid w:val="00EB7F09"/>
    <w:rsid w:val="00EC5A4D"/>
    <w:rsid w:val="00EE4788"/>
    <w:rsid w:val="00EF4702"/>
    <w:rsid w:val="00F03598"/>
    <w:rsid w:val="00F079D1"/>
    <w:rsid w:val="00F16283"/>
    <w:rsid w:val="00F362FA"/>
    <w:rsid w:val="00F73888"/>
    <w:rsid w:val="00F9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796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45518-66E8-45B0-8A7D-C0EC6995F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1585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Zbiór oświadczeń wnioskodawcy</vt:lpstr>
    </vt:vector>
  </TitlesOfParts>
  <Company>NFOSiGW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creator>Pekar Anna</dc:creator>
  <cp:lastModifiedBy>Kryczkowski Paweł</cp:lastModifiedBy>
  <cp:revision>36</cp:revision>
  <cp:lastPrinted>2019-03-19T07:58:00Z</cp:lastPrinted>
  <dcterms:created xsi:type="dcterms:W3CDTF">2019-03-18T10:28:00Z</dcterms:created>
  <dcterms:modified xsi:type="dcterms:W3CDTF">2024-08-22T14:21:00Z</dcterms:modified>
</cp:coreProperties>
</file>